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05BF3" w14:textId="6E95FB38" w:rsidR="0040558E" w:rsidRDefault="0040558E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4119"/>
      </w:tblGrid>
      <w:tr w:rsidR="0040558E" w:rsidRPr="0040558E" w14:paraId="0B52E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47116" w14:textId="77777777" w:rsidR="0040558E" w:rsidRDefault="0040558E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5343EA" w14:textId="77777777" w:rsidR="0040558E" w:rsidRDefault="0040558E">
            <w:pPr>
              <w:pStyle w:val="Tabel-tekstplatBlueLagoonTabelSpareParts"/>
            </w:pPr>
            <w:r>
              <w:t>F980615</w:t>
            </w:r>
          </w:p>
        </w:tc>
        <w:tc>
          <w:tcPr>
            <w:tcW w:w="411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6149A5" w14:textId="77777777" w:rsidR="0040558E" w:rsidRPr="0040558E" w:rsidRDefault="0040558E">
            <w:pPr>
              <w:pStyle w:val="Tabel-tekstplatBlueLagoonTabelSpareParts"/>
              <w:rPr>
                <w:lang w:val="en-GB"/>
              </w:rPr>
            </w:pPr>
            <w:r w:rsidRPr="0040558E">
              <w:rPr>
                <w:lang w:val="en-GB"/>
              </w:rPr>
              <w:t>Lamp Blue Lagoon MP 1500 W SBT</w:t>
            </w:r>
          </w:p>
        </w:tc>
      </w:tr>
      <w:tr w:rsidR="0040558E" w:rsidRPr="0040558E" w14:paraId="03CA7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079E3" w14:textId="77777777" w:rsidR="0040558E" w:rsidRDefault="0040558E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60A1ED" w14:textId="77777777" w:rsidR="0040558E" w:rsidRDefault="0040558E">
            <w:pPr>
              <w:pStyle w:val="Tabel-tekstplatBlueLagoonTabelSpareParts"/>
            </w:pPr>
            <w:r>
              <w:t>QG175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0DE3D" w14:textId="77777777" w:rsidR="0040558E" w:rsidRPr="0040558E" w:rsidRDefault="0040558E">
            <w:pPr>
              <w:pStyle w:val="Tabel-tekstplatBlueLagoonTabelSpareParts"/>
              <w:rPr>
                <w:lang w:val="en-GB"/>
              </w:rPr>
            </w:pPr>
            <w:r w:rsidRPr="0040558E">
              <w:rPr>
                <w:lang w:val="en-GB"/>
              </w:rPr>
              <w:t>Quartz glass MP 265 x 38 x 1,5 mm MW AM (incl. seal service set)</w:t>
            </w:r>
          </w:p>
        </w:tc>
      </w:tr>
      <w:tr w:rsidR="0040558E" w:rsidRPr="0040558E" w14:paraId="12126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FDD681" w14:textId="77777777" w:rsidR="0040558E" w:rsidRDefault="0040558E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ACB36" w14:textId="77777777" w:rsidR="0040558E" w:rsidRDefault="0040558E">
            <w:pPr>
              <w:pStyle w:val="Tabel-tekstplatBlueLagoonTabelSpareParts"/>
            </w:pPr>
            <w:r>
              <w:t>EPM01502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2A0DF" w14:textId="77777777" w:rsidR="0040558E" w:rsidRPr="0040558E" w:rsidRDefault="0040558E">
            <w:pPr>
              <w:pStyle w:val="Tabel-tekstplatBlueLagoonTabelSpareParts"/>
              <w:rPr>
                <w:lang w:val="en-GB"/>
              </w:rPr>
            </w:pPr>
            <w:r w:rsidRPr="0040558E">
              <w:rPr>
                <w:lang w:val="en-GB"/>
              </w:rPr>
              <w:t>Blue Lagoon UV Electrical Part MP Compact 1500</w:t>
            </w:r>
          </w:p>
        </w:tc>
      </w:tr>
      <w:tr w:rsidR="0040558E" w:rsidRPr="0040558E" w14:paraId="540EE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BC707A" w14:textId="77777777" w:rsidR="0040558E" w:rsidRDefault="0040558E">
            <w:pPr>
              <w:pStyle w:val="Tabel-witteletterBlueLagoonTabelSpareParts"/>
            </w:pPr>
            <w:r>
              <w:t>Y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33EBB5" w14:textId="77777777" w:rsidR="0040558E" w:rsidRDefault="0040558E">
            <w:pPr>
              <w:pStyle w:val="Tabel-tekstplatBlueLagoonTabelSpareParts"/>
            </w:pPr>
            <w:r>
              <w:t>B212103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E67477" w14:textId="77777777" w:rsidR="0040558E" w:rsidRPr="0040558E" w:rsidRDefault="0040558E">
            <w:pPr>
              <w:pStyle w:val="Tabel-tekstplatBlueLagoonTabelSpareParts"/>
              <w:rPr>
                <w:lang w:val="en-GB"/>
              </w:rPr>
            </w:pPr>
            <w:r w:rsidRPr="0040558E">
              <w:rPr>
                <w:lang w:val="en-GB"/>
              </w:rPr>
              <w:t>Stainless steel 316L plug 1/4” with collar</w:t>
            </w:r>
          </w:p>
        </w:tc>
      </w:tr>
      <w:tr w:rsidR="0040558E" w14:paraId="162D73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D233B1" w14:textId="77777777" w:rsidR="0040558E" w:rsidRDefault="0040558E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1601BD" w14:textId="77777777" w:rsidR="0040558E" w:rsidRDefault="0040558E">
            <w:pPr>
              <w:pStyle w:val="Tabel-tekstplatBlueLagoonTabelSpareParts"/>
            </w:pPr>
            <w:r>
              <w:t>SP0107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4D93D8" w14:textId="77777777" w:rsidR="0040558E" w:rsidRDefault="0040558E">
            <w:pPr>
              <w:pStyle w:val="Tabel-tekstplatBlueLagoonTabelSpareParts"/>
            </w:pPr>
            <w:r>
              <w:t>Seal Service Set</w:t>
            </w:r>
          </w:p>
        </w:tc>
      </w:tr>
      <w:tr w:rsidR="0040558E" w:rsidRPr="0040558E" w14:paraId="63DF2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B0F727" w14:textId="77777777" w:rsidR="0040558E" w:rsidRDefault="0040558E">
            <w:pPr>
              <w:pStyle w:val="Tabel-witteletterBlueLagoonTabelSpareParts"/>
            </w:pPr>
            <w:r>
              <w:t>Q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0690F8" w14:textId="77777777" w:rsidR="0040558E" w:rsidRDefault="0040558E">
            <w:pPr>
              <w:pStyle w:val="Tabel-tekstplatBlueLagoonTabelSpareParts"/>
            </w:pPr>
            <w:r>
              <w:t>SP0112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F47952" w14:textId="77777777" w:rsidR="0040558E" w:rsidRPr="0040558E" w:rsidRDefault="0040558E">
            <w:pPr>
              <w:pStyle w:val="Tabel-tekstplatBlueLagoonTabelSpareParts"/>
              <w:rPr>
                <w:lang w:val="en-GB"/>
              </w:rPr>
            </w:pPr>
            <w:r w:rsidRPr="0040558E">
              <w:rPr>
                <w:lang w:val="en-GB"/>
              </w:rPr>
              <w:t>Service Set Manual cleaning mechanism</w:t>
            </w:r>
          </w:p>
        </w:tc>
      </w:tr>
      <w:tr w:rsidR="0040558E" w:rsidRPr="0040558E" w14:paraId="6242E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466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334DF9" w14:textId="77777777" w:rsidR="0040558E" w:rsidRPr="0040558E" w:rsidRDefault="0040558E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40558E" w14:paraId="0DF7A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466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75CAF3" w14:textId="77777777" w:rsidR="0040558E" w:rsidRDefault="0040558E">
            <w:pPr>
              <w:pStyle w:val="Tabel-artnr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</w:p>
        </w:tc>
      </w:tr>
      <w:tr w:rsidR="0040558E" w14:paraId="3B1DCF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F16FF4" w14:textId="77777777" w:rsidR="0040558E" w:rsidRDefault="0040558E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60DE13" w14:textId="77777777" w:rsidR="0040558E" w:rsidRDefault="0040558E">
            <w:pPr>
              <w:pStyle w:val="Tabel-tekstplatBlueLagoonTabelSpareParts"/>
            </w:pPr>
            <w:r>
              <w:t>SP0058</w:t>
            </w:r>
          </w:p>
        </w:tc>
        <w:tc>
          <w:tcPr>
            <w:tcW w:w="411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34513F" w14:textId="77777777" w:rsidR="0040558E" w:rsidRDefault="0040558E">
            <w:pPr>
              <w:pStyle w:val="Tabel-tekstplatBlueLagoonTabelSpareParts"/>
            </w:pPr>
            <w:proofErr w:type="spellStart"/>
            <w:r>
              <w:t>Torque</w:t>
            </w:r>
            <w:proofErr w:type="spellEnd"/>
            <w:r>
              <w:t xml:space="preserve"> screwdriver</w:t>
            </w:r>
          </w:p>
        </w:tc>
      </w:tr>
    </w:tbl>
    <w:p w14:paraId="363408F9" w14:textId="0F6DBBF5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58E"/>
    <w:rsid w:val="0040558E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F02CC1"/>
  <w15:chartTrackingRefBased/>
  <w15:docId w15:val="{5616AF5D-4A02-1248-A470-DC9DFDBE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055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055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055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055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055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055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055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055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055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4055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055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055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0558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0558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0558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0558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0558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0558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055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05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0558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055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055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0558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0558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0558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055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0558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0558E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40558E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40558E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40558E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40558E"/>
  </w:style>
  <w:style w:type="character" w:customStyle="1" w:styleId="Tabeltekenbold">
    <w:name w:val="Tabel teken bold"/>
    <w:uiPriority w:val="99"/>
    <w:rsid w:val="0040558E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7556A7-C62E-4EFD-A8EA-35557AE59B73}"/>
</file>

<file path=customXml/itemProps2.xml><?xml version="1.0" encoding="utf-8"?>
<ds:datastoreItem xmlns:ds="http://schemas.openxmlformats.org/officeDocument/2006/customXml" ds:itemID="{6694DA37-1BBA-4A6B-9E5B-A4654233041D}"/>
</file>

<file path=customXml/itemProps3.xml><?xml version="1.0" encoding="utf-8"?>
<ds:datastoreItem xmlns:ds="http://schemas.openxmlformats.org/officeDocument/2006/customXml" ds:itemID="{AD63ACF9-0AE0-4920-B5A1-26D1C750F1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282</Characters>
  <Application>Microsoft Office Word</Application>
  <DocSecurity>0</DocSecurity>
  <Lines>25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2025-10-22T09:41:00Z</dcterms:created>
  <dcterms:modified xsi:type="dcterms:W3CDTF">2025-10-22T09:42:00Z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